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30E4E885">
        <w:tc>
          <w:tcPr>
            <w:tcW w:w="5000" w:type="pct"/>
            <w:gridSpan w:val="2"/>
            <w:shd w:val="clear" w:color="auto" w:fill="000000" w:themeFill="text1"/>
          </w:tcPr>
          <w:p w14:paraId="5B7C9486" w14:textId="77777777" w:rsidR="00693D9F" w:rsidRDefault="00693D9F" w:rsidP="00117487">
            <w:pPr>
              <w:jc w:val="center"/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</w:pPr>
            <w:r w:rsidRPr="00693D9F">
              <w:rPr>
                <w:rStyle w:val="normaltextrun"/>
                <w:rFonts w:cstheme="minorHAnsi"/>
                <w:color w:val="FFFFFF" w:themeColor="background1"/>
                <w:sz w:val="44"/>
                <w:szCs w:val="44"/>
                <w:bdr w:val="none" w:sz="0" w:space="0" w:color="auto" w:frame="1"/>
              </w:rPr>
              <w:t>MU: Cr.1A.Kb</w:t>
            </w:r>
            <w:r w:rsidRPr="001A7774"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  <w:t xml:space="preserve"> </w:t>
            </w:r>
          </w:p>
          <w:p w14:paraId="45D33BEF" w14:textId="34D0C7E3" w:rsidR="00E82A1F" w:rsidRPr="006F6321" w:rsidRDefault="00693D9F" w:rsidP="00117487">
            <w:pPr>
              <w:jc w:val="center"/>
              <w:rPr>
                <w:bCs/>
                <w:sz w:val="28"/>
                <w:szCs w:val="28"/>
              </w:rPr>
            </w:pPr>
            <w:r w:rsidRPr="006F6321">
              <w:rPr>
                <w:rFonts w:eastAsia="Didact Gothic" w:cstheme="minorHAnsi"/>
                <w:bCs/>
                <w:color w:val="FFFFFF" w:themeColor="background1"/>
                <w:sz w:val="28"/>
                <w:szCs w:val="28"/>
              </w:rPr>
              <w:t>With guidance, generate musical ideas (such as movement and motives).</w:t>
            </w:r>
          </w:p>
        </w:tc>
      </w:tr>
      <w:tr w:rsidR="00E82A1F" w:rsidRPr="00F2553C" w14:paraId="4BAE9F60" w14:textId="77777777" w:rsidTr="30E4E88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834C2E5" w14:textId="6AF68CBB" w:rsidR="00BF410C" w:rsidRPr="00BF410C" w:rsidRDefault="00BF410C" w:rsidP="00BF410C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</w:t>
            </w:r>
            <w:r w:rsidRPr="00AC4ECE">
              <w:rPr>
                <w:rFonts w:cstheme="minorHAnsi"/>
                <w:bCs/>
                <w:sz w:val="20"/>
                <w:szCs w:val="20"/>
              </w:rPr>
              <w:t>reate their own movements to a song</w:t>
            </w:r>
            <w:r w:rsidR="00F86DC3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65A8D434" w14:textId="77777777" w:rsidR="00E82A1F" w:rsidRPr="00635FE9" w:rsidRDefault="00BF410C" w:rsidP="00BF410C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E</w:t>
            </w:r>
            <w:r w:rsidRPr="00AC4ECE">
              <w:rPr>
                <w:rFonts w:cstheme="minorHAnsi"/>
                <w:bCs/>
                <w:sz w:val="20"/>
                <w:szCs w:val="20"/>
              </w:rPr>
              <w:t>xplain why their movements matches the song</w:t>
            </w:r>
            <w:r>
              <w:rPr>
                <w:rFonts w:cstheme="minorHAnsi"/>
                <w:bCs/>
                <w:sz w:val="20"/>
                <w:szCs w:val="20"/>
              </w:rPr>
              <w:t xml:space="preserve"> using music vocabulary</w:t>
            </w:r>
            <w:r w:rsidR="00635FE9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1CD5A884" w14:textId="263BC641" w:rsidR="00635FE9" w:rsidRPr="001A7774" w:rsidRDefault="00635FE9" w:rsidP="00BF410C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</w:t>
            </w:r>
            <w:r w:rsidR="00701712">
              <w:rPr>
                <w:rFonts w:ascii="Calibri" w:eastAsia="Calibri" w:hAnsi="Calibri" w:cs="Calibri"/>
                <w:sz w:val="20"/>
                <w:szCs w:val="20"/>
              </w:rPr>
              <w:t xml:space="preserve"> a musical moti</w:t>
            </w:r>
            <w:r w:rsidR="00E65282">
              <w:rPr>
                <w:rFonts w:ascii="Calibri" w:eastAsia="Calibri" w:hAnsi="Calibri" w:cs="Calibri"/>
                <w:sz w:val="20"/>
                <w:szCs w:val="20"/>
              </w:rPr>
              <w:t>f by singing</w:t>
            </w:r>
            <w:r w:rsidR="00913150">
              <w:rPr>
                <w:rFonts w:ascii="Calibri" w:eastAsia="Calibri" w:hAnsi="Calibri" w:cs="Calibri"/>
                <w:sz w:val="20"/>
                <w:szCs w:val="20"/>
              </w:rPr>
              <w:t xml:space="preserve"> or playing on an instrument.</w:t>
            </w:r>
          </w:p>
        </w:tc>
      </w:tr>
      <w:tr w:rsidR="00E82A1F" w:rsidRPr="00F2553C" w14:paraId="46B344AB" w14:textId="77777777" w:rsidTr="30E4E88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6430C1A7" w:rsidR="00E82A1F" w:rsidRPr="00BB6B46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</w:t>
            </w:r>
            <w:r w:rsidR="00D232D8"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F5D4C2C" w14:textId="2BA032E9" w:rsidR="00BF410C" w:rsidRPr="00BF410C" w:rsidRDefault="00BF410C" w:rsidP="00BF410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</w:t>
            </w:r>
            <w:r w:rsidRPr="00AC4ECE">
              <w:rPr>
                <w:rFonts w:cstheme="minorHAnsi"/>
                <w:bCs/>
                <w:sz w:val="20"/>
                <w:szCs w:val="20"/>
              </w:rPr>
              <w:t>ollow movements to a song</w:t>
            </w:r>
            <w:r w:rsidR="00913150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4778FAC1" w14:textId="648550C3" w:rsidR="00BF410C" w:rsidRPr="00BF410C" w:rsidRDefault="00BF410C" w:rsidP="00BF410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</w:t>
            </w:r>
            <w:r w:rsidRPr="00AC4ECE">
              <w:rPr>
                <w:rFonts w:cstheme="minorHAnsi"/>
                <w:bCs/>
                <w:sz w:val="20"/>
                <w:szCs w:val="20"/>
              </w:rPr>
              <w:t>reate their own movements to a song</w:t>
            </w:r>
            <w:r w:rsidR="00913150">
              <w:rPr>
                <w:rFonts w:cstheme="minorHAnsi"/>
                <w:bCs/>
                <w:sz w:val="20"/>
                <w:szCs w:val="20"/>
              </w:rPr>
              <w:t>.</w:t>
            </w:r>
          </w:p>
          <w:p w14:paraId="78857FBC" w14:textId="77777777" w:rsidR="00E82A1F" w:rsidRPr="00913150" w:rsidRDefault="00BF410C" w:rsidP="00BF410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30E4E885">
              <w:rPr>
                <w:sz w:val="20"/>
                <w:szCs w:val="20"/>
              </w:rPr>
              <w:t>Explain why their movements matches the song</w:t>
            </w:r>
            <w:r w:rsidR="00913150">
              <w:rPr>
                <w:sz w:val="20"/>
                <w:szCs w:val="20"/>
              </w:rPr>
              <w:t>.</w:t>
            </w:r>
          </w:p>
          <w:p w14:paraId="0213343B" w14:textId="77777777" w:rsidR="00913150" w:rsidRDefault="00913150" w:rsidP="00BF410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Create a musical motif by singing or playing on an instrument. </w:t>
            </w:r>
          </w:p>
          <w:p w14:paraId="1A944F4F" w14:textId="504BAC06" w:rsidR="00532D66" w:rsidRPr="00D3763E" w:rsidRDefault="00532D66" w:rsidP="00532D66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30E4E88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550E7422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01F261CE" w14:textId="02854EA4" w:rsidR="00BF410C" w:rsidRPr="00BF410C" w:rsidRDefault="69C63510" w:rsidP="00BF410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30E4E885">
              <w:rPr>
                <w:sz w:val="20"/>
                <w:szCs w:val="20"/>
              </w:rPr>
              <w:t>F</w:t>
            </w:r>
            <w:r w:rsidR="00BF410C" w:rsidRPr="30E4E885">
              <w:rPr>
                <w:sz w:val="20"/>
                <w:szCs w:val="20"/>
              </w:rPr>
              <w:t>ollow movements to a song</w:t>
            </w:r>
            <w:r w:rsidR="00913150">
              <w:rPr>
                <w:sz w:val="20"/>
                <w:szCs w:val="20"/>
              </w:rPr>
              <w:t>.</w:t>
            </w:r>
          </w:p>
          <w:p w14:paraId="33E236D3" w14:textId="768C9630" w:rsidR="00AF1CE6" w:rsidRPr="00AF1CE6" w:rsidRDefault="0D33F21F" w:rsidP="00AF1CE6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30E4E885">
              <w:rPr>
                <w:sz w:val="20"/>
                <w:szCs w:val="20"/>
              </w:rPr>
              <w:t>C</w:t>
            </w:r>
            <w:r w:rsidR="00BF410C" w:rsidRPr="30E4E885">
              <w:rPr>
                <w:sz w:val="20"/>
                <w:szCs w:val="20"/>
              </w:rPr>
              <w:t>reate their own movements to a song</w:t>
            </w:r>
            <w:r w:rsidR="00AF1CE6">
              <w:rPr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30E4E88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3A247703" w:rsidR="00E82A1F" w:rsidRPr="00BB6B46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guidance, t</w:t>
            </w:r>
            <w:r w:rsidR="00E82A1F"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30E4E885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3E5E592C" w:rsidR="00E81861" w:rsidRPr="00CE322D" w:rsidRDefault="5CB59572" w:rsidP="00BF410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30E4E885">
              <w:rPr>
                <w:sz w:val="20"/>
                <w:szCs w:val="20"/>
              </w:rPr>
              <w:t>F</w:t>
            </w:r>
            <w:r w:rsidR="00BF410C" w:rsidRPr="30E4E885">
              <w:rPr>
                <w:sz w:val="20"/>
                <w:szCs w:val="20"/>
              </w:rPr>
              <w:t>ollow movements to a song</w:t>
            </w:r>
            <w:r w:rsidR="00532D66">
              <w:rPr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30E4E88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30E4E88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30E4E885">
        <w:tc>
          <w:tcPr>
            <w:tcW w:w="5000" w:type="pct"/>
            <w:gridSpan w:val="2"/>
          </w:tcPr>
          <w:p w14:paraId="5C694BB3" w14:textId="1F2712EC" w:rsidR="00117487" w:rsidRDefault="00532D66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BF410C">
              <w:rPr>
                <w:sz w:val="20"/>
                <w:szCs w:val="20"/>
              </w:rPr>
              <w:t>ovement</w:t>
            </w:r>
          </w:p>
          <w:p w14:paraId="1A27F96D" w14:textId="448FD19D" w:rsidR="00532D66" w:rsidRPr="00B23991" w:rsidRDefault="00532D66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9B866" w14:textId="77777777" w:rsidR="009231B3" w:rsidRDefault="009231B3">
      <w:pPr>
        <w:spacing w:after="0" w:line="240" w:lineRule="auto"/>
      </w:pPr>
      <w:r>
        <w:separator/>
      </w:r>
    </w:p>
  </w:endnote>
  <w:endnote w:type="continuationSeparator" w:id="0">
    <w:p w14:paraId="7AC94197" w14:textId="77777777" w:rsidR="009231B3" w:rsidRDefault="00923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dact Gothic">
    <w:panose1 w:val="00000500000000000000"/>
    <w:charset w:val="00"/>
    <w:family w:val="auto"/>
    <w:pitch w:val="variable"/>
    <w:sig w:usb0="600002CF" w:usb1="00000002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3174A" w14:textId="77777777" w:rsidR="009231B3" w:rsidRDefault="009231B3">
      <w:pPr>
        <w:spacing w:after="0" w:line="240" w:lineRule="auto"/>
      </w:pPr>
      <w:r>
        <w:separator/>
      </w:r>
    </w:p>
  </w:footnote>
  <w:footnote w:type="continuationSeparator" w:id="0">
    <w:p w14:paraId="274516BE" w14:textId="77777777" w:rsidR="009231B3" w:rsidRDefault="00923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116949">
    <w:abstractNumId w:val="1"/>
  </w:num>
  <w:num w:numId="2" w16cid:durableId="1689016622">
    <w:abstractNumId w:val="5"/>
  </w:num>
  <w:num w:numId="3" w16cid:durableId="1674453129">
    <w:abstractNumId w:val="3"/>
  </w:num>
  <w:num w:numId="4" w16cid:durableId="1724135343">
    <w:abstractNumId w:val="0"/>
  </w:num>
  <w:num w:numId="5" w16cid:durableId="604003364">
    <w:abstractNumId w:val="2"/>
  </w:num>
  <w:num w:numId="6" w16cid:durableId="1371683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44F2E"/>
    <w:rsid w:val="00287831"/>
    <w:rsid w:val="002D1770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32D66"/>
    <w:rsid w:val="0056059E"/>
    <w:rsid w:val="00563B93"/>
    <w:rsid w:val="00566B83"/>
    <w:rsid w:val="005715A5"/>
    <w:rsid w:val="005857F2"/>
    <w:rsid w:val="00604578"/>
    <w:rsid w:val="00635FE9"/>
    <w:rsid w:val="00663B21"/>
    <w:rsid w:val="00681060"/>
    <w:rsid w:val="00693D9F"/>
    <w:rsid w:val="006D54FB"/>
    <w:rsid w:val="006F6321"/>
    <w:rsid w:val="00701712"/>
    <w:rsid w:val="007C4746"/>
    <w:rsid w:val="007E7545"/>
    <w:rsid w:val="007F3960"/>
    <w:rsid w:val="00801049"/>
    <w:rsid w:val="00866A17"/>
    <w:rsid w:val="008757DB"/>
    <w:rsid w:val="008C7149"/>
    <w:rsid w:val="008F6150"/>
    <w:rsid w:val="00913150"/>
    <w:rsid w:val="009231B3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AF1CE6"/>
    <w:rsid w:val="00B23991"/>
    <w:rsid w:val="00B41DA8"/>
    <w:rsid w:val="00BB6B46"/>
    <w:rsid w:val="00BF410C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65282"/>
    <w:rsid w:val="00E731D3"/>
    <w:rsid w:val="00E81861"/>
    <w:rsid w:val="00E82A1F"/>
    <w:rsid w:val="00EE30ED"/>
    <w:rsid w:val="00F86DC3"/>
    <w:rsid w:val="00FC2933"/>
    <w:rsid w:val="053BA61F"/>
    <w:rsid w:val="0754E999"/>
    <w:rsid w:val="09A0B4EE"/>
    <w:rsid w:val="0D33F21F"/>
    <w:rsid w:val="0F820C85"/>
    <w:rsid w:val="113D804C"/>
    <w:rsid w:val="185032E2"/>
    <w:rsid w:val="1A7AA8D1"/>
    <w:rsid w:val="1D27E0FC"/>
    <w:rsid w:val="1D3F9C58"/>
    <w:rsid w:val="1E02DAF7"/>
    <w:rsid w:val="21776369"/>
    <w:rsid w:val="21F376A7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0E4E885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CB59572"/>
    <w:rsid w:val="5E8B6791"/>
    <w:rsid w:val="69C63510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aliases w:val="Fuente de párrafo predeter."/>
    <w:uiPriority w:val="1"/>
    <w:semiHidden/>
    <w:unhideWhenUsed/>
  </w:style>
  <w:style w:type="table" w:default="1" w:styleId="TableNormal">
    <w:name w:val="Normal Table"/>
    <w:aliases w:val="Tabla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aliases w:val="Sin lista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BBDAE8-E94D-4E74-B036-167FA7A8F7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6DF621-2901-4C19-962E-E598B3800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44E55D-ACB5-4065-9AD0-B13F54BAF8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1410</Characters>
  <Application>Microsoft Office Word</Application>
  <DocSecurity>0</DocSecurity>
  <Lines>11</Lines>
  <Paragraphs>3</Paragraphs>
  <ScaleCrop>false</ScaleCrop>
  <Company>St. Louis Public Schools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15</cp:revision>
  <dcterms:created xsi:type="dcterms:W3CDTF">2022-06-08T19:55:00Z</dcterms:created>
  <dcterms:modified xsi:type="dcterms:W3CDTF">2022-06-08T19:55:00Z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2022-06-08T19:55:09Z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5304326a-476b-48ad-bfdb-6a294e3ec6ad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3774200</vt:r8>
  </property>
  <property fmtid="{D5CDD505-2E9C-101B-9397-08002B2CF9AE}" pid="15" name="TriggerFlowInfo">
    <vt:lpwstr/>
  </property>
</Properties>
</file>